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1" w:rsidRDefault="009870C1">
      <w:r>
        <w:t>Сообщение</w:t>
      </w:r>
    </w:p>
    <w:p w:rsidR="00B7700E" w:rsidRDefault="009870C1">
      <w:r w:rsidRPr="009870C1">
        <w:t>Собрание депутатов  Миасского городского округа Челябинской области информирует об Апелляционном определении Судебной коллегии по административным делам</w:t>
      </w:r>
      <w:proofErr w:type="gramStart"/>
      <w:r w:rsidRPr="009870C1">
        <w:t xml:space="preserve">  В</w:t>
      </w:r>
      <w:proofErr w:type="gramEnd"/>
      <w:r w:rsidRPr="009870C1">
        <w:t>торого апелляционного суда общей юрисдикции от 07.08.2025 по административному делу № 66а-382/2025, принятом по результатам рассмотрения  административного дела № 3а-92/2024 по апелляционным жалобам Собрания депутатов Миасского городского округа Челябинской области и Администрации Миасского городского округа на решение Челябинского областного суда от 18 июня 2024 года и дополнительное решение этого же суда от 1 июля 2024 года, которыми частично удовлетворено административное исковое заявление акционерного общества «</w:t>
      </w:r>
      <w:proofErr w:type="spellStart"/>
      <w:r w:rsidRPr="009870C1">
        <w:t>Транснефть-Урал</w:t>
      </w:r>
      <w:proofErr w:type="spellEnd"/>
      <w:r w:rsidRPr="009870C1">
        <w:t xml:space="preserve">» о признании </w:t>
      </w:r>
      <w:proofErr w:type="gramStart"/>
      <w:r w:rsidRPr="009870C1">
        <w:t>недействующим</w:t>
      </w:r>
      <w:proofErr w:type="gramEnd"/>
      <w:r w:rsidRPr="009870C1">
        <w:t xml:space="preserve"> в части решения Собрания депутатов Миасского городского округа Челябинской области от 19 февраля 2021 года   № 4 «Об утверждении Порядка оформления разрешения на вырубку (обрезку) зеленых насаждений на территории Миасского городского округа». Судебная коллегия по административным делам</w:t>
      </w:r>
      <w:proofErr w:type="gramStart"/>
      <w:r w:rsidRPr="009870C1">
        <w:t xml:space="preserve"> В</w:t>
      </w:r>
      <w:proofErr w:type="gramEnd"/>
      <w:r w:rsidRPr="009870C1">
        <w:t xml:space="preserve">торого апелляционного суда общей юрисдикции определила: Решение Челябинского областного суда от 18 июня 2024 и дополнительное решение этого же суда от 1 июля 2024 года отменить; </w:t>
      </w:r>
      <w:proofErr w:type="gramStart"/>
      <w:r w:rsidRPr="009870C1">
        <w:t>признать недействующими с даты вынесения апелляционного определения Приложение № 2 в части столбцов «Ставка», «</w:t>
      </w:r>
      <w:proofErr w:type="spellStart"/>
      <w:r w:rsidRPr="009870C1">
        <w:t>Нв</w:t>
      </w:r>
      <w:proofErr w:type="spellEnd"/>
      <w:r w:rsidRPr="009870C1">
        <w:t>», «</w:t>
      </w:r>
      <w:proofErr w:type="spellStart"/>
      <w:r w:rsidRPr="009870C1">
        <w:t>Кф</w:t>
      </w:r>
      <w:proofErr w:type="spellEnd"/>
      <w:r w:rsidRPr="009870C1">
        <w:t>», «</w:t>
      </w:r>
      <w:proofErr w:type="spellStart"/>
      <w:r w:rsidRPr="009870C1">
        <w:t>Кв</w:t>
      </w:r>
      <w:proofErr w:type="spellEnd"/>
      <w:r w:rsidRPr="009870C1">
        <w:t>», «Сумма за единицу», «Кс» и Приложение № 4 Порядка оформления разрешения на вырубку (обрезку) зеленых насаждений на территории Миасского городского округа, утвержденного решения Собрания депутатов Миасского городского округа Челябинской области от 19 февраля 2021 года № 4;</w:t>
      </w:r>
      <w:proofErr w:type="gramEnd"/>
      <w:r w:rsidRPr="009870C1">
        <w:t xml:space="preserve"> в остальной части требований административного иска акционерного общества «</w:t>
      </w:r>
      <w:proofErr w:type="spellStart"/>
      <w:r w:rsidRPr="009870C1">
        <w:t>Транснефть-Урал</w:t>
      </w:r>
      <w:proofErr w:type="spellEnd"/>
      <w:r w:rsidRPr="009870C1">
        <w:t>» отказать.</w:t>
      </w:r>
    </w:p>
    <w:sectPr w:rsidR="00B7700E" w:rsidSect="00B7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70C1"/>
    <w:rsid w:val="00144E97"/>
    <w:rsid w:val="002A13AF"/>
    <w:rsid w:val="003B0377"/>
    <w:rsid w:val="004A75D7"/>
    <w:rsid w:val="004F2C5D"/>
    <w:rsid w:val="0055145E"/>
    <w:rsid w:val="005D5A95"/>
    <w:rsid w:val="006F6B81"/>
    <w:rsid w:val="007656FC"/>
    <w:rsid w:val="00873119"/>
    <w:rsid w:val="009870C1"/>
    <w:rsid w:val="00AC6FD0"/>
    <w:rsid w:val="00B7700E"/>
    <w:rsid w:val="00CE0A49"/>
    <w:rsid w:val="00CE157D"/>
    <w:rsid w:val="00F1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2025-09-08T05:21:00Z</dcterms:created>
  <dcterms:modified xsi:type="dcterms:W3CDTF">2025-09-08T05:21:00Z</dcterms:modified>
</cp:coreProperties>
</file>