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AA0" w:rsidRPr="009B4AA0" w:rsidRDefault="009B4AA0" w:rsidP="009B4AA0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9B4AA0">
        <w:rPr>
          <w:rFonts w:ascii="Times New Roman" w:hAnsi="Times New Roman" w:cs="Times New Roman"/>
          <w:sz w:val="20"/>
          <w:szCs w:val="20"/>
        </w:rPr>
        <w:t>КАРТА ГРАДОСТРОИТЕЛЬНОГО ЗОНИРОВАНИЯ  ТЕРРИТОРИИ Г. МИАСС</w:t>
      </w:r>
    </w:p>
    <w:p w:rsidR="00F438B0" w:rsidRDefault="009B4AA0" w:rsidP="00A63A8A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9B4AA0">
        <w:rPr>
          <w:rFonts w:ascii="Times New Roman" w:hAnsi="Times New Roman" w:cs="Times New Roman"/>
          <w:sz w:val="20"/>
          <w:szCs w:val="20"/>
        </w:rPr>
        <w:t>ПРАВИЛ ЗЕМЛЕПОЛЬЗОВАНИЯ И ЗАСТРОЙКИ МИАССКОГО ГОРОДСКОГО ОКРУГА</w:t>
      </w:r>
      <w:r w:rsidR="00A63A8A">
        <w:rPr>
          <w:rFonts w:ascii="Times New Roman" w:hAnsi="Times New Roman" w:cs="Times New Roman"/>
          <w:sz w:val="20"/>
          <w:szCs w:val="20"/>
        </w:rPr>
        <w:t xml:space="preserve"> </w:t>
      </w:r>
      <w:r w:rsidRPr="009B4AA0">
        <w:rPr>
          <w:rFonts w:ascii="Times New Roman" w:hAnsi="Times New Roman" w:cs="Times New Roman"/>
          <w:sz w:val="20"/>
          <w:szCs w:val="20"/>
        </w:rPr>
        <w:t>(ФРАГМЕНТ)  С ОТОБРАЖЕНИЕМ ДОПОЛНИТЕЛЬНЫХ СВЕДЕНИЙ</w:t>
      </w:r>
    </w:p>
    <w:p w:rsidR="00A63A8A" w:rsidRPr="009B4AA0" w:rsidRDefault="00A63A8A" w:rsidP="00A63A8A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BB7232" w:rsidRDefault="00156E21" w:rsidP="00BB7232">
      <w:pPr>
        <w:pStyle w:val="a3"/>
        <w:jc w:val="center"/>
        <w:rPr>
          <w:rFonts w:ascii="Times New Roman" w:hAnsi="Times New Roman" w:cs="Times New Roman"/>
        </w:rPr>
      </w:pPr>
      <w:r w:rsidRPr="00156E21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8.85pt;height:438.1pt">
            <v:imagedata r:id="rId4" o:title="ДО"/>
          </v:shape>
        </w:pict>
      </w:r>
    </w:p>
    <w:p w:rsidR="00BB7232" w:rsidRDefault="00BB7232" w:rsidP="00BB7232">
      <w:pPr>
        <w:pStyle w:val="a4"/>
        <w:tabs>
          <w:tab w:val="left" w:pos="-142"/>
        </w:tabs>
        <w:spacing w:line="276" w:lineRule="auto"/>
        <w:ind w:left="-284" w:right="283"/>
        <w:jc w:val="center"/>
        <w:rPr>
          <w:sz w:val="20"/>
          <w:szCs w:val="20"/>
        </w:rPr>
      </w:pPr>
    </w:p>
    <w:p w:rsidR="00A63A8A" w:rsidRPr="00A63A8A" w:rsidRDefault="00A63A8A" w:rsidP="00A63A8A">
      <w:pPr>
        <w:tabs>
          <w:tab w:val="left" w:pos="-142"/>
        </w:tabs>
        <w:ind w:right="283"/>
        <w:rPr>
          <w:sz w:val="20"/>
          <w:szCs w:val="20"/>
        </w:rPr>
      </w:pPr>
    </w:p>
    <w:p w:rsidR="00BB7232" w:rsidRDefault="009B4AA0" w:rsidP="00A63A8A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A63A8A">
        <w:rPr>
          <w:rFonts w:ascii="Times New Roman" w:hAnsi="Times New Roman" w:cs="Times New Roman"/>
          <w:sz w:val="20"/>
          <w:szCs w:val="20"/>
        </w:rPr>
        <w:lastRenderedPageBreak/>
        <w:t xml:space="preserve">КАРТА ГРАДОСТРОИТЕЛЬНОГО ЗОНИРОВАНИЯ  ТЕРРИТОРИИ Г. МИАСС ПРАВИЛ ЗЕМЛЕПОЛЬЗОВАНИЯ И ЗАСТРОЙКИ МИАССКОГО ГОРОДСКОГО ОКРУГА (ФРАГМЕНТ) С УЧЕТОМ ИЗМЕНЕНИЙ ВИДОВ И ГРАНИЦ ТЕРРИТОРИАЛЬНЫХ </w:t>
      </w:r>
      <w:r w:rsidR="00751020" w:rsidRPr="00A63A8A">
        <w:rPr>
          <w:rFonts w:ascii="Times New Roman" w:hAnsi="Times New Roman" w:cs="Times New Roman"/>
          <w:sz w:val="20"/>
          <w:szCs w:val="20"/>
        </w:rPr>
        <w:t xml:space="preserve">ЗОН В ОТНОШЕНИИ ТЕРРИТОРИИ,  </w:t>
      </w:r>
      <w:r w:rsidR="00A63A8A" w:rsidRPr="00A63A8A">
        <w:rPr>
          <w:rFonts w:ascii="Times New Roman" w:hAnsi="Times New Roman" w:cs="Times New Roman"/>
          <w:sz w:val="20"/>
          <w:szCs w:val="20"/>
        </w:rPr>
        <w:t>РАСПОЛОЖЕННОЙ                    В СЕВЕРНОМ РАЙОНЕ Г. МИАССА, ПР. МАКЕЕВА (74:34:0505003:16)</w:t>
      </w:r>
    </w:p>
    <w:p w:rsidR="00A63A8A" w:rsidRPr="00A63A8A" w:rsidRDefault="00A63A8A" w:rsidP="00A63A8A">
      <w:pPr>
        <w:pStyle w:val="a3"/>
        <w:jc w:val="center"/>
        <w:rPr>
          <w:rStyle w:val="a5"/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</w:p>
    <w:p w:rsidR="009B4AA0" w:rsidRPr="009B4AA0" w:rsidRDefault="00500AE1" w:rsidP="00BB7232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6" type="#_x0000_t75" style="width:349.15pt;height:419.1pt">
            <v:imagedata r:id="rId5" o:title="пр. Макеева"/>
          </v:shape>
        </w:pict>
      </w:r>
    </w:p>
    <w:sectPr w:rsidR="009B4AA0" w:rsidRPr="009B4AA0" w:rsidSect="00BB7232">
      <w:pgSz w:w="16838" w:h="11906" w:orient="landscape"/>
      <w:pgMar w:top="566" w:right="426" w:bottom="709" w:left="426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B4AA0"/>
    <w:rsid w:val="00076BFF"/>
    <w:rsid w:val="00156E21"/>
    <w:rsid w:val="00500AE1"/>
    <w:rsid w:val="00555982"/>
    <w:rsid w:val="00751020"/>
    <w:rsid w:val="009B4AA0"/>
    <w:rsid w:val="00A055BB"/>
    <w:rsid w:val="00A63A8A"/>
    <w:rsid w:val="00BB7232"/>
    <w:rsid w:val="00F438B0"/>
    <w:rsid w:val="00FB1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4AA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B723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ubtle Emphasis"/>
    <w:basedOn w:val="a0"/>
    <w:uiPriority w:val="19"/>
    <w:qFormat/>
    <w:rsid w:val="00BB7232"/>
    <w:rPr>
      <w:i/>
      <w:iCs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72</Words>
  <Characters>414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7</cp:revision>
  <dcterms:created xsi:type="dcterms:W3CDTF">2020-10-10T22:29:00Z</dcterms:created>
  <dcterms:modified xsi:type="dcterms:W3CDTF">2021-01-17T18:03:00Z</dcterms:modified>
</cp:coreProperties>
</file>